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07" w:rsidRDefault="00045A07" w:rsidP="00045A07">
      <w:pPr>
        <w:jc w:val="center"/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>花蓮縣109學年度東竹國小</w:t>
      </w:r>
    </w:p>
    <w:p w:rsidR="00855BAD" w:rsidRDefault="00045A07" w:rsidP="00045A07">
      <w:pPr>
        <w:jc w:val="center"/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>PaGamO 素養品學堂閱讀題組學生獎勵計畫</w:t>
      </w:r>
    </w:p>
    <w:p w:rsidR="00045A07" w:rsidRPr="00045A07" w:rsidRDefault="00045A07" w:rsidP="00045A0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 xml:space="preserve">說明： </w:t>
      </w:r>
    </w:p>
    <w:p w:rsidR="00045A07" w:rsidRPr="00045A07" w:rsidRDefault="00045A07" w:rsidP="00045A07">
      <w:pPr>
        <w:ind w:firstLine="480"/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>自 109 學年起至112學年止，四年</w:t>
      </w:r>
      <w:proofErr w:type="gramStart"/>
      <w:r w:rsidRPr="00045A07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045A07">
        <w:rPr>
          <w:rFonts w:ascii="標楷體" w:eastAsia="標楷體" w:hAnsi="標楷體"/>
          <w:sz w:val="28"/>
          <w:szCs w:val="28"/>
        </w:rPr>
        <w:t>花蓮縣全縣公立國小、</w:t>
      </w:r>
      <w:bookmarkStart w:id="0" w:name="_GoBack"/>
      <w:bookmarkEnd w:id="0"/>
      <w:r w:rsidRPr="00045A07">
        <w:rPr>
          <w:rFonts w:ascii="標楷體" w:eastAsia="標楷體" w:hAnsi="標楷體"/>
          <w:sz w:val="28"/>
          <w:szCs w:val="28"/>
        </w:rPr>
        <w:t>國中之 4～9 年級生，均可於花蓮親師生平台透過 Open ID 登入，免費使用 PaGamO 素養品學 堂閱讀題組，為鼓勵學生於平台上穩定且持續累積閱讀理解能力，養成良好的閱讀習慣以及厚植學習力，</w:t>
      </w:r>
      <w:proofErr w:type="gramStart"/>
      <w:r w:rsidRPr="00045A07">
        <w:rPr>
          <w:rFonts w:ascii="標楷體" w:eastAsia="標楷體" w:hAnsi="標楷體"/>
          <w:sz w:val="28"/>
          <w:szCs w:val="28"/>
        </w:rPr>
        <w:t>故訂定</w:t>
      </w:r>
      <w:proofErr w:type="gramEnd"/>
      <w:r w:rsidRPr="00045A07">
        <w:rPr>
          <w:rFonts w:ascii="標楷體" w:eastAsia="標楷體" w:hAnsi="標楷體"/>
          <w:sz w:val="28"/>
          <w:szCs w:val="28"/>
        </w:rPr>
        <w:t xml:space="preserve">此獎勵計畫辦理。 </w:t>
      </w:r>
    </w:p>
    <w:p w:rsidR="00045A07" w:rsidRPr="00045A07" w:rsidRDefault="00045A07" w:rsidP="00045A07">
      <w:pPr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 xml:space="preserve">二、依據：中華民國110年3月24日府教學字第1100057788號 </w:t>
      </w:r>
    </w:p>
    <w:p w:rsidR="00045A07" w:rsidRPr="00045A07" w:rsidRDefault="00045A07" w:rsidP="00045A07">
      <w:pPr>
        <w:jc w:val="center"/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>三、獎勵方式：每學期統計個人的完成率與正</w:t>
      </w:r>
      <w:r w:rsidR="000A3DA3">
        <w:rPr>
          <w:rFonts w:ascii="標楷體" w:eastAsia="標楷體" w:hAnsi="標楷體"/>
          <w:sz w:val="28"/>
          <w:szCs w:val="28"/>
        </w:rPr>
        <w:t>確率，由完成率高至低排序，再比正確率，</w:t>
      </w:r>
      <w:proofErr w:type="gramStart"/>
      <w:r w:rsidR="000A3DA3">
        <w:rPr>
          <w:rFonts w:ascii="標楷體" w:eastAsia="標楷體" w:hAnsi="標楷體"/>
          <w:sz w:val="28"/>
          <w:szCs w:val="28"/>
        </w:rPr>
        <w:t>分年級</w:t>
      </w:r>
      <w:proofErr w:type="gramEnd"/>
      <w:r w:rsidR="000A3DA3">
        <w:rPr>
          <w:rFonts w:ascii="標楷體" w:eastAsia="標楷體" w:hAnsi="標楷體"/>
          <w:sz w:val="28"/>
          <w:szCs w:val="28"/>
        </w:rPr>
        <w:t>取前三名，予</w:t>
      </w:r>
      <w:proofErr w:type="gramStart"/>
      <w:r w:rsidR="000A3DA3">
        <w:rPr>
          <w:rFonts w:ascii="標楷體" w:eastAsia="標楷體" w:hAnsi="標楷體"/>
          <w:sz w:val="28"/>
          <w:szCs w:val="28"/>
        </w:rPr>
        <w:t>個人獎卡乙</w:t>
      </w:r>
      <w:proofErr w:type="gramEnd"/>
      <w:r w:rsidR="000A3DA3">
        <w:rPr>
          <w:rFonts w:ascii="標楷體" w:eastAsia="標楷體" w:hAnsi="標楷體"/>
          <w:sz w:val="28"/>
          <w:szCs w:val="28"/>
        </w:rPr>
        <w:t>份</w:t>
      </w:r>
      <w:r w:rsidRPr="00045A07">
        <w:rPr>
          <w:rFonts w:ascii="標楷體" w:eastAsia="標楷體" w:hAnsi="標楷體"/>
          <w:sz w:val="28"/>
          <w:szCs w:val="28"/>
        </w:rPr>
        <w:t xml:space="preserve">，以茲鼓勵。 </w:t>
      </w:r>
    </w:p>
    <w:p w:rsidR="00045A07" w:rsidRDefault="00045A07" w:rsidP="00045A07">
      <w:pPr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 xml:space="preserve">四、達標名單由教務處承辦人於 PaGamO 素養品學堂教師後台數據報表查詢與統計，並經由校內行政程序呈核完備並公告名單於學校網頁及校內公布欄。 </w:t>
      </w:r>
    </w:p>
    <w:p w:rsidR="00045A07" w:rsidRDefault="00045A07" w:rsidP="00045A07">
      <w:pPr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>五、本計畫如有未盡事宜得隨時補充修正。</w:t>
      </w:r>
    </w:p>
    <w:p w:rsidR="00045A07" w:rsidRPr="00045A07" w:rsidRDefault="00045A07" w:rsidP="00045A07">
      <w:pPr>
        <w:rPr>
          <w:rFonts w:ascii="標楷體" w:eastAsia="標楷體" w:hAnsi="標楷體"/>
          <w:sz w:val="28"/>
          <w:szCs w:val="28"/>
        </w:rPr>
      </w:pPr>
      <w:r w:rsidRPr="00045A07">
        <w:rPr>
          <w:rFonts w:ascii="標楷體" w:eastAsia="標楷體" w:hAnsi="標楷體"/>
          <w:sz w:val="28"/>
          <w:szCs w:val="28"/>
        </w:rPr>
        <w:t>六、本計畫奉核定後實施並</w:t>
      </w:r>
      <w:proofErr w:type="gramStart"/>
      <w:r w:rsidRPr="00045A07">
        <w:rPr>
          <w:rFonts w:ascii="標楷體" w:eastAsia="標楷體" w:hAnsi="標楷體"/>
          <w:sz w:val="28"/>
          <w:szCs w:val="28"/>
        </w:rPr>
        <w:t>公告校網</w:t>
      </w:r>
      <w:proofErr w:type="gramEnd"/>
      <w:r w:rsidRPr="00045A07">
        <w:rPr>
          <w:rFonts w:ascii="標楷體" w:eastAsia="標楷體" w:hAnsi="標楷體"/>
          <w:sz w:val="28"/>
          <w:szCs w:val="28"/>
        </w:rPr>
        <w:t>，修正時亦同。</w:t>
      </w:r>
    </w:p>
    <w:sectPr w:rsidR="00045A07" w:rsidRPr="00045A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48" w:rsidRDefault="00902948" w:rsidP="000A3DA3">
      <w:r>
        <w:separator/>
      </w:r>
    </w:p>
  </w:endnote>
  <w:endnote w:type="continuationSeparator" w:id="0">
    <w:p w:rsidR="00902948" w:rsidRDefault="00902948" w:rsidP="000A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48" w:rsidRDefault="00902948" w:rsidP="000A3DA3">
      <w:r>
        <w:separator/>
      </w:r>
    </w:p>
  </w:footnote>
  <w:footnote w:type="continuationSeparator" w:id="0">
    <w:p w:rsidR="00902948" w:rsidRDefault="00902948" w:rsidP="000A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9D3"/>
    <w:multiLevelType w:val="hybridMultilevel"/>
    <w:tmpl w:val="0FDE20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FC2D6C"/>
    <w:multiLevelType w:val="hybridMultilevel"/>
    <w:tmpl w:val="1D605C36"/>
    <w:lvl w:ilvl="0" w:tplc="63BEC6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7"/>
    <w:rsid w:val="00045A07"/>
    <w:rsid w:val="000A3DA3"/>
    <w:rsid w:val="006C3206"/>
    <w:rsid w:val="00855BAD"/>
    <w:rsid w:val="009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D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D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2021-04-23T04:42:00Z</dcterms:created>
  <dcterms:modified xsi:type="dcterms:W3CDTF">2021-04-23T07:01:00Z</dcterms:modified>
</cp:coreProperties>
</file>